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D5" w:rsidRPr="00601AD5" w:rsidRDefault="00601AD5" w:rsidP="00601AD5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_tradnl"/>
        </w:rPr>
      </w:pPr>
      <w:bookmarkStart w:id="0" w:name="_GoBack"/>
      <w:bookmarkEnd w:id="0"/>
      <w:r w:rsidRPr="00601AD5">
        <w:rPr>
          <w:rFonts w:ascii="Segoe UI" w:eastAsia="Times New Roman" w:hAnsi="Segoe UI" w:cs="Segoe UI"/>
          <w:sz w:val="20"/>
          <w:szCs w:val="20"/>
          <w:lang w:eastAsia="es-ES_tradnl"/>
        </w:rPr>
        <w:t>. GERENTE  D. Antonio García Sánchez</w:t>
      </w:r>
    </w:p>
    <w:p w:rsidR="00601AD5" w:rsidRPr="00601AD5" w:rsidRDefault="00601AD5" w:rsidP="00601AD5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_tradnl"/>
        </w:rPr>
      </w:pPr>
      <w:r w:rsidRPr="00601AD5">
        <w:rPr>
          <w:rFonts w:ascii="Segoe UI" w:eastAsia="Times New Roman" w:hAnsi="Segoe UI" w:cs="Segoe UI"/>
          <w:sz w:val="20"/>
          <w:szCs w:val="20"/>
          <w:lang w:eastAsia="es-ES_tradnl"/>
        </w:rPr>
        <w:t>. DIRECTORA EVENTOS  Dª. Marta Jiménez Ramírez</w:t>
      </w:r>
    </w:p>
    <w:p w:rsidR="00601AD5" w:rsidRPr="00601AD5" w:rsidRDefault="00601AD5" w:rsidP="00601AD5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_tradnl"/>
        </w:rPr>
      </w:pPr>
      <w:r w:rsidRPr="00601AD5">
        <w:rPr>
          <w:rFonts w:ascii="Segoe UI" w:eastAsia="Times New Roman" w:hAnsi="Segoe UI" w:cs="Segoe UI"/>
          <w:sz w:val="20"/>
          <w:szCs w:val="20"/>
          <w:lang w:eastAsia="es-ES_tradnl"/>
        </w:rPr>
        <w:t>. COORDINADORA ADMINISTRACIÓN   Dª. Ana Borrego Arcos</w:t>
      </w:r>
    </w:p>
    <w:p w:rsidR="00601AD5" w:rsidRPr="00601AD5" w:rsidRDefault="00601AD5" w:rsidP="00601AD5">
      <w:pPr>
        <w:spacing w:after="15" w:line="240" w:lineRule="auto"/>
        <w:rPr>
          <w:rFonts w:ascii="Segoe UI" w:eastAsia="Times New Roman" w:hAnsi="Segoe UI" w:cs="Segoe UI"/>
          <w:sz w:val="20"/>
          <w:szCs w:val="20"/>
          <w:lang w:eastAsia="es-ES_tradnl"/>
        </w:rPr>
      </w:pPr>
      <w:r w:rsidRPr="00601AD5">
        <w:rPr>
          <w:rFonts w:ascii="Segoe UI" w:eastAsia="Times New Roman" w:hAnsi="Segoe UI" w:cs="Segoe UI"/>
          <w:sz w:val="20"/>
          <w:szCs w:val="20"/>
          <w:lang w:eastAsia="es-ES_tradnl"/>
        </w:rPr>
        <w:t>. COORDINADORA PROYECTOS Y EVENTOS  Dª. María Muñoz Morillo-Velarde</w:t>
      </w:r>
    </w:p>
    <w:p w:rsidR="00C15DAA" w:rsidRDefault="00334666"/>
    <w:sectPr w:rsidR="00C15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48"/>
    <w:rsid w:val="00082248"/>
    <w:rsid w:val="00334666"/>
    <w:rsid w:val="00530623"/>
    <w:rsid w:val="00601AD5"/>
    <w:rsid w:val="00B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79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Cartagena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mpb09w</dc:creator>
  <cp:lastModifiedBy>mpb09w</cp:lastModifiedBy>
  <cp:revision>2</cp:revision>
  <dcterms:created xsi:type="dcterms:W3CDTF">2017-06-01T06:32:00Z</dcterms:created>
  <dcterms:modified xsi:type="dcterms:W3CDTF">2017-06-01T06:32:00Z</dcterms:modified>
</cp:coreProperties>
</file>